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59E3" w14:textId="77777777" w:rsidR="00BE7D2B" w:rsidRPr="005C0A27" w:rsidRDefault="00BE7D2B" w:rsidP="005C0A2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Проект</w:t>
      </w:r>
    </w:p>
    <w:p w14:paraId="5FEE17F4" w14:textId="77777777" w:rsidR="00BE7D2B" w:rsidRPr="005C0A27" w:rsidRDefault="00BE7D2B" w:rsidP="005C0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C19D836" w14:textId="77777777" w:rsidR="00010CDA" w:rsidRPr="005C0A27" w:rsidRDefault="00010CDA" w:rsidP="005C0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C0A27">
        <w:rPr>
          <w:sz w:val="28"/>
          <w:szCs w:val="28"/>
        </w:rPr>
        <w:t xml:space="preserve">ХАНТЫ-МАНСИЙСКИЙ АВТОНОМНЫЙ ОКРУГ </w:t>
      </w:r>
      <w:r w:rsidR="00CC2DD9" w:rsidRPr="005C0A27">
        <w:rPr>
          <w:sz w:val="28"/>
          <w:szCs w:val="28"/>
        </w:rPr>
        <w:t>–</w:t>
      </w:r>
      <w:r w:rsidRPr="005C0A27">
        <w:rPr>
          <w:sz w:val="28"/>
          <w:szCs w:val="28"/>
        </w:rPr>
        <w:t xml:space="preserve"> ЮГРА</w:t>
      </w:r>
    </w:p>
    <w:p w14:paraId="16887107" w14:textId="77777777" w:rsidR="00010CDA" w:rsidRPr="005C0A27" w:rsidRDefault="00010CDA" w:rsidP="005C0A27">
      <w:pPr>
        <w:autoSpaceDN w:val="0"/>
        <w:ind w:firstLine="709"/>
        <w:jc w:val="center"/>
        <w:rPr>
          <w:sz w:val="28"/>
          <w:szCs w:val="28"/>
        </w:rPr>
      </w:pPr>
      <w:r w:rsidRPr="005C0A27">
        <w:rPr>
          <w:sz w:val="28"/>
          <w:szCs w:val="28"/>
        </w:rPr>
        <w:t>ХАНТЫ-МАНСИЙСКИЙ РАЙОН</w:t>
      </w:r>
    </w:p>
    <w:p w14:paraId="0B64D21E" w14:textId="77777777" w:rsidR="00010CDA" w:rsidRPr="005C0A27" w:rsidRDefault="00010CDA" w:rsidP="005C0A27">
      <w:pPr>
        <w:autoSpaceDN w:val="0"/>
        <w:ind w:firstLine="709"/>
        <w:jc w:val="center"/>
        <w:rPr>
          <w:sz w:val="28"/>
          <w:szCs w:val="28"/>
        </w:rPr>
      </w:pPr>
    </w:p>
    <w:p w14:paraId="35DD81B2" w14:textId="77777777" w:rsidR="00010CDA" w:rsidRPr="005C0A27" w:rsidRDefault="00010CDA" w:rsidP="005C0A27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5C0A27">
        <w:rPr>
          <w:bCs/>
          <w:kern w:val="32"/>
          <w:sz w:val="28"/>
          <w:szCs w:val="28"/>
          <w:lang w:val="x-none" w:eastAsia="x-none"/>
        </w:rPr>
        <w:t>ДУМА</w:t>
      </w:r>
    </w:p>
    <w:p w14:paraId="0DC5575E" w14:textId="77777777" w:rsidR="009B3A58" w:rsidRPr="005C0A27" w:rsidRDefault="009B3A58" w:rsidP="005C0A27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Cs/>
          <w:kern w:val="32"/>
          <w:sz w:val="28"/>
          <w:szCs w:val="28"/>
          <w:lang w:eastAsia="x-none"/>
        </w:rPr>
      </w:pPr>
    </w:p>
    <w:p w14:paraId="66B5727C" w14:textId="77777777" w:rsidR="00010CDA" w:rsidRPr="005C0A27" w:rsidRDefault="00010CDA" w:rsidP="005C0A27">
      <w:pPr>
        <w:autoSpaceDN w:val="0"/>
        <w:ind w:firstLine="709"/>
        <w:jc w:val="center"/>
        <w:rPr>
          <w:sz w:val="28"/>
          <w:szCs w:val="28"/>
        </w:rPr>
      </w:pPr>
      <w:r w:rsidRPr="005C0A27">
        <w:rPr>
          <w:sz w:val="28"/>
          <w:szCs w:val="28"/>
        </w:rPr>
        <w:t>РЕШЕНИЕ</w:t>
      </w:r>
    </w:p>
    <w:p w14:paraId="59F5E7DF" w14:textId="77777777" w:rsidR="009B3A58" w:rsidRPr="005C0A27" w:rsidRDefault="009B3A58" w:rsidP="005C0A27">
      <w:pPr>
        <w:autoSpaceDN w:val="0"/>
        <w:ind w:firstLine="709"/>
        <w:jc w:val="center"/>
        <w:rPr>
          <w:sz w:val="28"/>
          <w:szCs w:val="28"/>
        </w:rPr>
      </w:pPr>
    </w:p>
    <w:p w14:paraId="49CD3445" w14:textId="002B3293" w:rsidR="00BE7D2B" w:rsidRPr="005C0A27" w:rsidRDefault="00BE7D2B" w:rsidP="005C0A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5C0A2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C0A27">
        <w:rPr>
          <w:rFonts w:ascii="Times New Roman" w:hAnsi="Times New Roman" w:cs="Times New Roman"/>
          <w:sz w:val="28"/>
          <w:szCs w:val="28"/>
        </w:rPr>
        <w:t>_______202</w:t>
      </w:r>
      <w:r w:rsidR="00EA3F4C">
        <w:rPr>
          <w:rFonts w:ascii="Times New Roman" w:hAnsi="Times New Roman" w:cs="Times New Roman"/>
          <w:sz w:val="28"/>
          <w:szCs w:val="28"/>
        </w:rPr>
        <w:t>2</w:t>
      </w:r>
      <w:r w:rsidRPr="005C0A27">
        <w:rPr>
          <w:rFonts w:ascii="Times New Roman" w:hAnsi="Times New Roman" w:cs="Times New Roman"/>
          <w:sz w:val="28"/>
          <w:szCs w:val="28"/>
        </w:rPr>
        <w:t>г.</w:t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  <w:t>№ ____</w:t>
      </w:r>
    </w:p>
    <w:p w14:paraId="605B283C" w14:textId="77777777" w:rsidR="00010CDA" w:rsidRPr="005C0A27" w:rsidRDefault="00010CDA" w:rsidP="005C0A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37897" w14:textId="77777777" w:rsidR="00BE7D2B" w:rsidRPr="005C0A27" w:rsidRDefault="00BE7D2B" w:rsidP="00EA3F4C">
      <w:pPr>
        <w:autoSpaceDE w:val="0"/>
        <w:autoSpaceDN w:val="0"/>
        <w:adjustRightInd w:val="0"/>
        <w:rPr>
          <w:sz w:val="28"/>
          <w:szCs w:val="28"/>
        </w:rPr>
      </w:pPr>
    </w:p>
    <w:p w14:paraId="768D3CFD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</w:t>
      </w:r>
    </w:p>
    <w:p w14:paraId="10533F8B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Ханты-Мансийского района</w:t>
      </w:r>
    </w:p>
    <w:p w14:paraId="057A5B76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цифрового общества </w:t>
      </w:r>
    </w:p>
    <w:p w14:paraId="341915A2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6BC19EAF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– 2024 годы» за 9 месяцев</w:t>
      </w:r>
    </w:p>
    <w:p w14:paraId="7300DD7F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состоянию </w:t>
      </w:r>
    </w:p>
    <w:p w14:paraId="350CC4B1" w14:textId="5BEB7553" w:rsidR="00745D63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октября 2022 года</w:t>
      </w:r>
    </w:p>
    <w:p w14:paraId="0C6D6AB5" w14:textId="77777777" w:rsidR="00EA3F4C" w:rsidRPr="005C0A27" w:rsidRDefault="00EA3F4C" w:rsidP="005C0A2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282D5" w14:textId="4945E864" w:rsidR="00745D63" w:rsidRPr="005C0A27" w:rsidRDefault="009B3A58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0943A7" w:rsidRPr="005C0A27">
        <w:rPr>
          <w:rFonts w:ascii="Times New Roman" w:hAnsi="Times New Roman" w:cs="Times New Roman"/>
          <w:sz w:val="28"/>
          <w:szCs w:val="28"/>
        </w:rPr>
        <w:t xml:space="preserve">, в соответствии со статьями 53 – </w:t>
      </w:r>
      <w:r w:rsidRPr="005C0A27">
        <w:rPr>
          <w:rFonts w:ascii="Times New Roman" w:hAnsi="Times New Roman" w:cs="Times New Roman"/>
          <w:sz w:val="28"/>
          <w:szCs w:val="28"/>
        </w:rPr>
        <w:t xml:space="preserve">55 Регламента Думы Ханты-Мансийского района, </w:t>
      </w:r>
      <w:r w:rsidR="00D37AA1" w:rsidRPr="005C0A27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 w:rsidRPr="005C0A27">
        <w:rPr>
          <w:rFonts w:ascii="Times New Roman" w:hAnsi="Times New Roman" w:cs="Times New Roman"/>
          <w:sz w:val="28"/>
          <w:szCs w:val="28"/>
        </w:rPr>
        <w:t>заслушав</w:t>
      </w:r>
      <w:r w:rsidR="004876F7" w:rsidRPr="005C0A2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8C64ED">
        <w:rPr>
          <w:rFonts w:ascii="Times New Roman" w:hAnsi="Times New Roman" w:cs="Times New Roman"/>
          <w:sz w:val="28"/>
          <w:szCs w:val="28"/>
        </w:rPr>
        <w:t>о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Ханты-Мансийского района «Развитие цифрового общества Ханты-Мансийского района на 2022 – 2024 годы» за 9 месяцев 2022 года по состоянию на 1 октября 2022 года</w:t>
      </w:r>
      <w:r w:rsidR="00745D63" w:rsidRPr="005C0A27">
        <w:rPr>
          <w:rFonts w:ascii="Times New Roman" w:hAnsi="Times New Roman" w:cs="Times New Roman"/>
          <w:sz w:val="28"/>
          <w:szCs w:val="28"/>
        </w:rPr>
        <w:t xml:space="preserve">, </w:t>
      </w:r>
      <w:r w:rsidR="00CC2DD9" w:rsidRPr="005C0A27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14:paraId="1DC1F8A0" w14:textId="77777777" w:rsidR="009B3A58" w:rsidRPr="005C0A27" w:rsidRDefault="009B3A58" w:rsidP="005C0A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6BE466" w14:textId="77777777" w:rsidR="00745D63" w:rsidRPr="005C0A27" w:rsidRDefault="00745D63" w:rsidP="005C0A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725E178" w14:textId="77777777" w:rsidR="00745D63" w:rsidRPr="005C0A27" w:rsidRDefault="00745D63" w:rsidP="005C0A27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534765D9" w14:textId="77777777" w:rsidR="00745D63" w:rsidRPr="005C0A27" w:rsidRDefault="00745D63" w:rsidP="005C0A2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27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51B2AF1" w14:textId="77777777" w:rsidR="00745D63" w:rsidRPr="005C0A27" w:rsidRDefault="00745D63" w:rsidP="005C0A2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B5C15" w14:textId="4B87FAB1" w:rsidR="00CA7355" w:rsidRPr="005C0A27" w:rsidRDefault="00BE7D2B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C64ED" w:rsidRPr="008C64ED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Ханты-Мансийского района на 2022 – 2024 годы» за 9 месяцев 2022 года по состоянию на 1 октября 2022 года</w:t>
      </w:r>
      <w:r w:rsidRPr="005C0A27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0943A7" w:rsidRPr="005C0A27">
        <w:rPr>
          <w:rFonts w:ascii="Times New Roman" w:hAnsi="Times New Roman" w:cs="Times New Roman"/>
          <w:sz w:val="28"/>
          <w:szCs w:val="28"/>
        </w:rPr>
        <w:t xml:space="preserve"> к сведению согласно </w:t>
      </w:r>
      <w:proofErr w:type="gramStart"/>
      <w:r w:rsidR="000943A7" w:rsidRPr="005C0A2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C0A2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C186746" w14:textId="77777777" w:rsidR="00CC2DD9" w:rsidRPr="005C0A27" w:rsidRDefault="00CC2DD9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40F04" w14:textId="61AB3331" w:rsidR="000943A7" w:rsidRDefault="000943A7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7BC02" w14:textId="1254976F" w:rsidR="00EA3F4C" w:rsidRDefault="00EA3F4C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EB381" w14:textId="77777777" w:rsidR="00745D63" w:rsidRPr="005C0A27" w:rsidRDefault="00AF115A" w:rsidP="005C0A27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14:paraId="53795C37" w14:textId="3CC320DD" w:rsidR="00745D63" w:rsidRPr="005C0A27" w:rsidRDefault="00745D63" w:rsidP="005C0A27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>Ханты-Мансийского район</w:t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а </w:t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563AB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EA3F4C" w:rsidRPr="00EA3F4C">
        <w:rPr>
          <w:rFonts w:ascii="Times New Roman" w:hAnsi="Times New Roman" w:cs="Times New Roman"/>
          <w:b w:val="0"/>
          <w:kern w:val="0"/>
          <w:sz w:val="28"/>
          <w:szCs w:val="28"/>
        </w:rPr>
        <w:t>Е.А. Данилов</w:t>
      </w:r>
      <w:r w:rsidR="00EA3F4C">
        <w:rPr>
          <w:rFonts w:ascii="Times New Roman" w:hAnsi="Times New Roman" w:cs="Times New Roman"/>
          <w:b w:val="0"/>
          <w:kern w:val="0"/>
          <w:sz w:val="28"/>
          <w:szCs w:val="28"/>
        </w:rPr>
        <w:t>а</w:t>
      </w:r>
    </w:p>
    <w:p w14:paraId="07E6D7F9" w14:textId="77777777" w:rsidR="005C0A27" w:rsidRDefault="005C0A27" w:rsidP="005C0A27">
      <w:pPr>
        <w:jc w:val="right"/>
        <w:rPr>
          <w:sz w:val="28"/>
          <w:szCs w:val="28"/>
        </w:rPr>
      </w:pPr>
    </w:p>
    <w:p w14:paraId="3DF831E4" w14:textId="513CEFCC" w:rsidR="005C0A27" w:rsidRDefault="005C0A27" w:rsidP="005C0A27">
      <w:pPr>
        <w:jc w:val="right"/>
        <w:rPr>
          <w:sz w:val="28"/>
          <w:szCs w:val="28"/>
        </w:rPr>
      </w:pPr>
    </w:p>
    <w:p w14:paraId="29C84E16" w14:textId="046867D4" w:rsidR="00EA3F4C" w:rsidRDefault="00EA3F4C" w:rsidP="005C0A27">
      <w:pPr>
        <w:jc w:val="right"/>
        <w:rPr>
          <w:sz w:val="28"/>
          <w:szCs w:val="28"/>
        </w:rPr>
      </w:pPr>
    </w:p>
    <w:p w14:paraId="3463EE95" w14:textId="78C4974D" w:rsidR="00EA3F4C" w:rsidRDefault="00EA3F4C" w:rsidP="005C0A27">
      <w:pPr>
        <w:jc w:val="right"/>
        <w:rPr>
          <w:sz w:val="28"/>
          <w:szCs w:val="28"/>
        </w:rPr>
      </w:pPr>
    </w:p>
    <w:p w14:paraId="28ED68A0" w14:textId="77777777" w:rsidR="00EA3F4C" w:rsidRDefault="00EA3F4C" w:rsidP="005C0A27">
      <w:pPr>
        <w:jc w:val="right"/>
        <w:rPr>
          <w:sz w:val="28"/>
          <w:szCs w:val="28"/>
        </w:rPr>
      </w:pPr>
    </w:p>
    <w:p w14:paraId="759EC7C6" w14:textId="77777777" w:rsidR="005C0A27" w:rsidRDefault="005C0A27" w:rsidP="005C0A27">
      <w:pPr>
        <w:jc w:val="right"/>
        <w:rPr>
          <w:sz w:val="28"/>
          <w:szCs w:val="28"/>
        </w:rPr>
      </w:pPr>
    </w:p>
    <w:p w14:paraId="5FBE7BA2" w14:textId="77777777" w:rsidR="00B730B6" w:rsidRPr="005C0A27" w:rsidRDefault="00E16F32" w:rsidP="005C0A27">
      <w:pPr>
        <w:jc w:val="right"/>
        <w:rPr>
          <w:sz w:val="28"/>
          <w:szCs w:val="28"/>
        </w:rPr>
      </w:pPr>
      <w:r w:rsidRPr="005C0A27">
        <w:rPr>
          <w:sz w:val="28"/>
          <w:szCs w:val="28"/>
        </w:rPr>
        <w:t xml:space="preserve">Приложение </w:t>
      </w:r>
    </w:p>
    <w:p w14:paraId="2999DFE0" w14:textId="77777777" w:rsidR="00B730B6" w:rsidRPr="005C0A27" w:rsidRDefault="004563AB" w:rsidP="005C0A27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к решению Думы</w:t>
      </w:r>
    </w:p>
    <w:p w14:paraId="0F2E6F0B" w14:textId="77777777" w:rsidR="00B730B6" w:rsidRPr="005C0A27" w:rsidRDefault="004563AB" w:rsidP="005C0A27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Ханты-Мансийского района</w:t>
      </w:r>
    </w:p>
    <w:p w14:paraId="0366A43C" w14:textId="68DB8DE9" w:rsidR="00BE7D2B" w:rsidRPr="005C0A27" w:rsidRDefault="00BE7D2B" w:rsidP="005C0A27">
      <w:pPr>
        <w:jc w:val="right"/>
        <w:rPr>
          <w:rFonts w:eastAsia="Calibri"/>
          <w:sz w:val="28"/>
          <w:szCs w:val="28"/>
          <w:lang w:eastAsia="en-US"/>
        </w:rPr>
      </w:pPr>
      <w:r w:rsidRPr="005C0A27">
        <w:rPr>
          <w:rFonts w:eastAsia="Calibri"/>
          <w:sz w:val="28"/>
          <w:szCs w:val="28"/>
          <w:lang w:eastAsia="en-US"/>
        </w:rPr>
        <w:t>от «___»_______202</w:t>
      </w:r>
      <w:r w:rsidR="00EA3F4C">
        <w:rPr>
          <w:rFonts w:eastAsia="Calibri"/>
          <w:sz w:val="28"/>
          <w:szCs w:val="28"/>
          <w:lang w:eastAsia="en-US"/>
        </w:rPr>
        <w:t>2</w:t>
      </w:r>
      <w:r w:rsidRPr="005C0A27">
        <w:rPr>
          <w:rFonts w:eastAsia="Calibri"/>
          <w:sz w:val="28"/>
          <w:szCs w:val="28"/>
          <w:lang w:eastAsia="en-US"/>
        </w:rPr>
        <w:t xml:space="preserve"> г. №___</w:t>
      </w:r>
    </w:p>
    <w:p w14:paraId="13B73DDC" w14:textId="77777777" w:rsidR="00B730B6" w:rsidRPr="005C0A27" w:rsidRDefault="00B730B6" w:rsidP="005C0A27">
      <w:pPr>
        <w:ind w:firstLine="709"/>
        <w:jc w:val="center"/>
        <w:rPr>
          <w:bCs/>
          <w:sz w:val="28"/>
          <w:szCs w:val="28"/>
        </w:rPr>
      </w:pPr>
    </w:p>
    <w:p w14:paraId="77CCCCE7" w14:textId="77777777" w:rsidR="00BE7D2B" w:rsidRPr="005C0A27" w:rsidRDefault="00BE7D2B" w:rsidP="005C0A27">
      <w:pPr>
        <w:ind w:firstLine="709"/>
        <w:jc w:val="center"/>
        <w:rPr>
          <w:bCs/>
          <w:sz w:val="28"/>
          <w:szCs w:val="28"/>
        </w:rPr>
      </w:pPr>
    </w:p>
    <w:p w14:paraId="06DDABAA" w14:textId="77777777" w:rsidR="00E1556F" w:rsidRPr="005C0A27" w:rsidRDefault="00B730B6" w:rsidP="005C0A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Информация</w:t>
      </w:r>
    </w:p>
    <w:p w14:paraId="33F208A9" w14:textId="5001FB83" w:rsidR="00B730B6" w:rsidRDefault="008C64ED" w:rsidP="00EA3F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Ханты-Мансийского района на 2022 – 2024 годы» за 9 месяцев 2022 года по состоянию на 1 октября 2022 года</w:t>
      </w:r>
    </w:p>
    <w:p w14:paraId="5EC64FE0" w14:textId="77777777" w:rsidR="00EA3F4C" w:rsidRPr="005C0A27" w:rsidRDefault="00EA3F4C" w:rsidP="00EA3F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22726AB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Муниципальная программа «</w:t>
      </w:r>
      <w:r w:rsidRPr="00302C1A">
        <w:rPr>
          <w:rFonts w:ascii="PT Astra Serif" w:hAnsi="PT Astra Serif"/>
          <w:sz w:val="28"/>
          <w:szCs w:val="28"/>
        </w:rPr>
        <w:t>Развитие цифрового общества Ханты-Мансийского района на 2022 – 2024 годы</w:t>
      </w:r>
      <w:r w:rsidRPr="00302C1A">
        <w:rPr>
          <w:rFonts w:ascii="PT Astra Serif" w:hAnsi="PT Astra Serif"/>
          <w:bCs/>
          <w:iCs/>
          <w:sz w:val="28"/>
          <w:szCs w:val="28"/>
        </w:rPr>
        <w:t>» (далее – Программа) утверждена постановлением администрации Ханты-Мансийского района от 23.11.2021 № 295.</w:t>
      </w:r>
    </w:p>
    <w:p w14:paraId="03031BD5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</w:t>
      </w:r>
    </w:p>
    <w:p w14:paraId="294F6637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Программа осуществляется путем решения следующих задач:</w:t>
      </w:r>
    </w:p>
    <w:p w14:paraId="6611096C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14:paraId="36A362FB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3518FC7E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14:paraId="1A9B484A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 xml:space="preserve">Объем финансирования Программы на 2022 год из бюджета района составил 4968,30 тыс. рублей, в ходе реализации мероприятий Программы за 9 месяцев 2022 года по состоянию на 1 октября 2022 года исполнение составило 1272,41 тыс. руб.  или 26 % от годового плана. </w:t>
      </w:r>
    </w:p>
    <w:p w14:paraId="5231028B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Основные результаты реализации Программы за отчетный период:</w:t>
      </w:r>
    </w:p>
    <w:p w14:paraId="3D3B6929" w14:textId="77777777" w:rsidR="008C64ED" w:rsidRPr="00302C1A" w:rsidRDefault="008C64ED" w:rsidP="008C64ED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По мероприятию «Развитие и сопровождение инфраструктуры </w:t>
      </w:r>
      <w:proofErr w:type="gramStart"/>
      <w:r w:rsidRPr="00302C1A">
        <w:rPr>
          <w:rFonts w:ascii="PT Astra Serif" w:hAnsi="PT Astra Serif" w:cs="Times New Roman"/>
          <w:bCs/>
          <w:iCs/>
          <w:sz w:val="28"/>
          <w:szCs w:val="28"/>
        </w:rPr>
        <w:t>цифрового  муниципалитета</w:t>
      </w:r>
      <w:proofErr w:type="gramEnd"/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 и информационных систем»</w:t>
      </w:r>
    </w:p>
    <w:p w14:paraId="2B3E1B7E" w14:textId="77777777" w:rsidR="008C64ED" w:rsidRPr="00302C1A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На реализацию данного мероприятия в 2022 году предусмотрены средства бюджета района в объеме 307,74 тыс. рублей.</w:t>
      </w:r>
    </w:p>
    <w:p w14:paraId="08B18333" w14:textId="0357F017" w:rsidR="008C64ED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 xml:space="preserve">По состоянию на 1 октября 2022 года финансовое исполнение составило 152,78 тыс. руб.  или 50% </w:t>
      </w:r>
    </w:p>
    <w:p w14:paraId="30DEF7AB" w14:textId="77777777" w:rsidR="008C64ED" w:rsidRDefault="008C64ED" w:rsidP="008C64E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323DA">
        <w:rPr>
          <w:rFonts w:eastAsiaTheme="minorHAnsi"/>
          <w:sz w:val="28"/>
          <w:szCs w:val="28"/>
          <w:lang w:eastAsia="en-US"/>
        </w:rPr>
        <w:t>Денежные средства направлены на:</w:t>
      </w:r>
    </w:p>
    <w:p w14:paraId="74D02F56" w14:textId="58CACD9D" w:rsidR="008C64ED" w:rsidRDefault="008C64ED" w:rsidP="008C64E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C6027">
        <w:rPr>
          <w:rFonts w:eastAsiaTheme="minorHAnsi"/>
          <w:sz w:val="28"/>
          <w:szCs w:val="28"/>
          <w:lang w:eastAsia="en-US"/>
        </w:rPr>
        <w:t xml:space="preserve">продление лицензии </w:t>
      </w:r>
      <w:proofErr w:type="spellStart"/>
      <w:r w:rsidRPr="005C6027">
        <w:rPr>
          <w:rFonts w:eastAsiaTheme="minorHAnsi"/>
          <w:sz w:val="28"/>
          <w:szCs w:val="28"/>
          <w:lang w:eastAsia="en-US"/>
        </w:rPr>
        <w:t>криптошлюза</w:t>
      </w:r>
      <w:proofErr w:type="spellEnd"/>
      <w:r w:rsidRPr="005C60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C6027">
        <w:rPr>
          <w:rFonts w:eastAsiaTheme="minorHAnsi"/>
          <w:sz w:val="28"/>
          <w:szCs w:val="28"/>
          <w:lang w:eastAsia="en-US"/>
        </w:rPr>
        <w:t>Айдеко</w:t>
      </w:r>
      <w:proofErr w:type="spellEnd"/>
      <w:r w:rsidRPr="005C6027">
        <w:rPr>
          <w:rFonts w:eastAsiaTheme="minorHAnsi"/>
          <w:sz w:val="28"/>
          <w:szCs w:val="28"/>
          <w:lang w:eastAsia="en-US"/>
        </w:rPr>
        <w:t>;</w:t>
      </w:r>
    </w:p>
    <w:p w14:paraId="25B0586C" w14:textId="77777777" w:rsidR="00A1311B" w:rsidRPr="00302C1A" w:rsidRDefault="00A1311B" w:rsidP="00A1311B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1D02E783" w14:textId="77777777" w:rsidR="008C64ED" w:rsidRPr="00302C1A" w:rsidRDefault="008C64ED" w:rsidP="008C64ED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экономике».</w:t>
      </w:r>
    </w:p>
    <w:p w14:paraId="137857F9" w14:textId="77777777" w:rsidR="008C64ED" w:rsidRPr="00302C1A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На реализацию данного мероприятия в 2022 году предусмотрены средства бюджета района в объеме 82,50</w:t>
      </w:r>
      <w:r w:rsidRPr="00302C1A">
        <w:rPr>
          <w:rFonts w:ascii="PT Astra Serif" w:hAnsi="PT Astra Serif"/>
          <w:bCs/>
          <w:iCs/>
          <w:sz w:val="28"/>
          <w:szCs w:val="28"/>
        </w:rPr>
        <w:tab/>
        <w:t>тыс. рублей.</w:t>
      </w:r>
    </w:p>
    <w:p w14:paraId="0AD39499" w14:textId="5A0B1776" w:rsidR="008C64ED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 состоянию на 1 октября 2022 года финансовое исполнение составило 0. руб.  или 0%.</w:t>
      </w:r>
    </w:p>
    <w:p w14:paraId="768FE367" w14:textId="77777777" w:rsidR="008C64ED" w:rsidRPr="00302C1A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71F85A57" w14:textId="77777777" w:rsidR="008C64ED" w:rsidRPr="00302C1A" w:rsidRDefault="008C64ED" w:rsidP="008C64ED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«Обеспечение безопасности информации в корпоративной сети органов администрации Ханты-Мансийского района».</w:t>
      </w:r>
    </w:p>
    <w:p w14:paraId="5FAEB49D" w14:textId="77777777" w:rsidR="008C64ED" w:rsidRPr="00302C1A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 xml:space="preserve">На реализацию данного мероприятия в 2022 году предусмотрены средства бюджета района в объеме 4578,06 тыс. рублей. </w:t>
      </w:r>
    </w:p>
    <w:p w14:paraId="4C53D25C" w14:textId="17C2830B" w:rsidR="008C64ED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 состоянию на 1 октября 2022 года финансовое исполнение составило 1119,63 тыс. руб.  или 24%.</w:t>
      </w:r>
    </w:p>
    <w:p w14:paraId="45972FA9" w14:textId="77777777" w:rsidR="008C64ED" w:rsidRDefault="008C64ED" w:rsidP="008C64E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323DA">
        <w:rPr>
          <w:rFonts w:eastAsiaTheme="minorHAnsi"/>
          <w:sz w:val="28"/>
          <w:szCs w:val="28"/>
          <w:lang w:eastAsia="en-US"/>
        </w:rPr>
        <w:t>Денежные средства направлены на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6E86B041" w14:textId="3C752233" w:rsidR="00A1311B" w:rsidRPr="00A1311B" w:rsidRDefault="00A1311B" w:rsidP="00A1311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A1311B">
        <w:rPr>
          <w:rFonts w:eastAsiaTheme="minorHAnsi"/>
          <w:sz w:val="28"/>
          <w:szCs w:val="28"/>
          <w:lang w:eastAsia="en-US"/>
        </w:rPr>
        <w:t>родление лицензий антивируса Касперский на 3 года;</w:t>
      </w:r>
    </w:p>
    <w:p w14:paraId="46B9FFC5" w14:textId="3DAFC918" w:rsidR="008C64ED" w:rsidRDefault="008C64ED" w:rsidP="008C64ED">
      <w:pPr>
        <w:jc w:val="both"/>
        <w:rPr>
          <w:rFonts w:ascii="PT Astra Serif" w:hAnsi="PT Astra Serif"/>
          <w:bCs/>
          <w:iCs/>
          <w:sz w:val="28"/>
          <w:szCs w:val="28"/>
        </w:rPr>
      </w:pPr>
      <w:bookmarkStart w:id="0" w:name="_GoBack"/>
      <w:bookmarkEnd w:id="0"/>
    </w:p>
    <w:p w14:paraId="6895F511" w14:textId="77777777" w:rsidR="008C64ED" w:rsidRPr="00302C1A" w:rsidRDefault="008C64ED" w:rsidP="008C64ED">
      <w:pPr>
        <w:jc w:val="both"/>
        <w:rPr>
          <w:rFonts w:ascii="PT Astra Serif" w:hAnsi="PT Astra Serif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Анализ показателей эффективности реализации муниципальной программы</w:t>
      </w:r>
    </w:p>
    <w:tbl>
      <w:tblPr>
        <w:tblW w:w="90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735"/>
        <w:gridCol w:w="640"/>
        <w:gridCol w:w="1505"/>
        <w:gridCol w:w="1283"/>
        <w:gridCol w:w="1168"/>
        <w:gridCol w:w="1283"/>
      </w:tblGrid>
      <w:tr w:rsidR="008C64ED" w:rsidRPr="00302C1A" w14:paraId="0936CD06" w14:textId="77777777" w:rsidTr="000A64F3">
        <w:trPr>
          <w:trHeight w:val="119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7879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97FE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Наименование целевого показателя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C38B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 xml:space="preserve">Ед. </w:t>
            </w:r>
            <w:proofErr w:type="spellStart"/>
            <w:r w:rsidRPr="00302C1A">
              <w:rPr>
                <w:rFonts w:ascii="PT Astra Serif" w:hAnsi="PT Astra Serif" w:cs="Times New Roman"/>
              </w:rPr>
              <w:t>измер</w:t>
            </w:r>
            <w:proofErr w:type="spellEnd"/>
            <w:r w:rsidRPr="00302C1A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5DED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Плановое значение показателя</w:t>
            </w:r>
          </w:p>
          <w:p w14:paraId="0D9609F1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в 2022 году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28E9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Фактическое значение показателя</w:t>
            </w:r>
          </w:p>
          <w:p w14:paraId="641652A0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на 01.</w:t>
            </w:r>
            <w:r w:rsidRPr="00302C1A">
              <w:rPr>
                <w:rFonts w:ascii="PT Astra Serif" w:hAnsi="PT Astra Serif" w:cs="Times New Roman"/>
                <w:lang w:val="en-US"/>
              </w:rPr>
              <w:t>10.</w:t>
            </w:r>
            <w:r w:rsidRPr="00302C1A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B81D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Исполнение</w:t>
            </w:r>
          </w:p>
          <w:p w14:paraId="30E01145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за отчетный период</w:t>
            </w:r>
          </w:p>
          <w:p w14:paraId="1F034AA7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от плана на год, %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A030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Ожидаемое исполнения</w:t>
            </w:r>
          </w:p>
          <w:p w14:paraId="0F354222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за 2022 год</w:t>
            </w:r>
          </w:p>
        </w:tc>
      </w:tr>
      <w:tr w:rsidR="008C64ED" w:rsidRPr="00302C1A" w14:paraId="05F23B59" w14:textId="77777777" w:rsidTr="000A64F3">
        <w:trPr>
          <w:trHeight w:val="18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1B46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19D5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CC36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E033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E14B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A8C6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AC6B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</w:tr>
      <w:tr w:rsidR="008C64ED" w:rsidRPr="00302C1A" w14:paraId="37631442" w14:textId="77777777" w:rsidTr="000A64F3">
        <w:trPr>
          <w:trHeight w:val="70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7AD5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0B61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6573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единиц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C51F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750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EFA7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751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DF1D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48B5" w14:textId="77777777" w:rsidR="008C64ED" w:rsidRPr="00302C1A" w:rsidRDefault="008C64ED" w:rsidP="000A64F3">
            <w:pPr>
              <w:jc w:val="center"/>
              <w:rPr>
                <w:rFonts w:ascii="PT Astra Serif" w:hAnsi="PT Astra Serif"/>
              </w:rPr>
            </w:pPr>
            <w:r w:rsidRPr="00302C1A">
              <w:rPr>
                <w:rFonts w:ascii="PT Astra Serif" w:hAnsi="PT Astra Serif"/>
                <w:sz w:val="20"/>
              </w:rPr>
              <w:t>100</w:t>
            </w:r>
          </w:p>
        </w:tc>
      </w:tr>
      <w:tr w:rsidR="008C64ED" w:rsidRPr="00302C1A" w14:paraId="55619FE9" w14:textId="77777777" w:rsidTr="000A64F3">
        <w:trPr>
          <w:trHeight w:val="956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ECE8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84AE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DF8D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единиц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03FB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9344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84CD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71EE" w14:textId="77777777" w:rsidR="008C64ED" w:rsidRPr="00302C1A" w:rsidRDefault="008C64ED" w:rsidP="000A64F3">
            <w:pPr>
              <w:jc w:val="center"/>
              <w:rPr>
                <w:rFonts w:ascii="PT Astra Serif" w:hAnsi="PT Astra Serif"/>
              </w:rPr>
            </w:pPr>
            <w:r w:rsidRPr="00302C1A">
              <w:rPr>
                <w:rFonts w:ascii="PT Astra Serif" w:hAnsi="PT Astra Serif"/>
                <w:sz w:val="20"/>
              </w:rPr>
              <w:t>100</w:t>
            </w:r>
          </w:p>
        </w:tc>
      </w:tr>
      <w:tr w:rsidR="008C64ED" w:rsidRPr="00302C1A" w14:paraId="6EA78258" w14:textId="77777777" w:rsidTr="000A64F3">
        <w:trPr>
          <w:trHeight w:val="1175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8F94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E3C0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256C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96EC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&gt;70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AAC9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302C1A"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ACB2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302C1A"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140A" w14:textId="77777777" w:rsidR="008C64ED" w:rsidRPr="00302C1A" w:rsidRDefault="008C64ED" w:rsidP="000A64F3">
            <w:pPr>
              <w:jc w:val="center"/>
              <w:rPr>
                <w:rFonts w:ascii="PT Astra Serif" w:hAnsi="PT Astra Serif"/>
              </w:rPr>
            </w:pPr>
            <w:r w:rsidRPr="00302C1A">
              <w:rPr>
                <w:rFonts w:ascii="PT Astra Serif" w:hAnsi="PT Astra Serif"/>
                <w:sz w:val="20"/>
              </w:rPr>
              <w:t>100</w:t>
            </w:r>
          </w:p>
        </w:tc>
      </w:tr>
      <w:tr w:rsidR="008C64ED" w:rsidRPr="00302C1A" w14:paraId="6506F2B5" w14:textId="77777777" w:rsidTr="000A64F3">
        <w:trPr>
          <w:trHeight w:val="97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6B72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C975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6D90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01E8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&gt;60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FDE4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302C1A">
              <w:rPr>
                <w:rFonts w:ascii="PT Astra Serif" w:hAnsi="PT Astra Serif" w:cs="Times New Roman"/>
                <w:lang w:val="en-US"/>
              </w:rPr>
              <w:t>58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0126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302C1A">
              <w:rPr>
                <w:rFonts w:ascii="PT Astra Serif" w:hAnsi="PT Astra Serif" w:cs="Times New Roman"/>
                <w:lang w:val="en-US"/>
              </w:rPr>
              <w:t>96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E92C" w14:textId="77777777" w:rsidR="008C64ED" w:rsidRPr="00302C1A" w:rsidRDefault="008C64ED" w:rsidP="000A64F3">
            <w:pPr>
              <w:jc w:val="center"/>
              <w:rPr>
                <w:rFonts w:ascii="PT Astra Serif" w:hAnsi="PT Astra Serif"/>
              </w:rPr>
            </w:pPr>
            <w:r w:rsidRPr="00302C1A">
              <w:rPr>
                <w:rFonts w:ascii="PT Astra Serif" w:hAnsi="PT Astra Serif"/>
                <w:sz w:val="20"/>
              </w:rPr>
              <w:t>100</w:t>
            </w:r>
          </w:p>
        </w:tc>
      </w:tr>
    </w:tbl>
    <w:p w14:paraId="5699ECA8" w14:textId="77777777" w:rsidR="008C64ED" w:rsidRPr="00302C1A" w:rsidRDefault="008C64ED" w:rsidP="008C64E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6A18E03D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3D23A3FE" w14:textId="77777777" w:rsidR="00E84B77" w:rsidRPr="005C0A27" w:rsidRDefault="00E84B77" w:rsidP="008C64ED">
      <w:pPr>
        <w:pStyle w:val="a5"/>
        <w:ind w:firstLine="709"/>
        <w:jc w:val="both"/>
        <w:rPr>
          <w:sz w:val="28"/>
          <w:szCs w:val="28"/>
        </w:rPr>
      </w:pPr>
    </w:p>
    <w:sectPr w:rsidR="00E84B77" w:rsidRPr="005C0A27" w:rsidSect="00A1311B">
      <w:footerReference w:type="even" r:id="rId8"/>
      <w:footerReference w:type="default" r:id="rId9"/>
      <w:pgSz w:w="11906" w:h="16838" w:code="9"/>
      <w:pgMar w:top="1134" w:right="1134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4353" w14:textId="77777777" w:rsidR="00647817" w:rsidRDefault="00647817" w:rsidP="00301F20">
      <w:r>
        <w:separator/>
      </w:r>
    </w:p>
  </w:endnote>
  <w:endnote w:type="continuationSeparator" w:id="0">
    <w:p w14:paraId="611415B7" w14:textId="77777777" w:rsidR="00647817" w:rsidRDefault="00647817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7B43" w14:textId="77777777"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35F65D8" w14:textId="77777777"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66099"/>
      <w:docPartObj>
        <w:docPartGallery w:val="Page Numbers (Bottom of Page)"/>
        <w:docPartUnique/>
      </w:docPartObj>
    </w:sdtPr>
    <w:sdtEndPr/>
    <w:sdtContent>
      <w:p w14:paraId="1347B128" w14:textId="5B7E5A4C" w:rsidR="005C0A27" w:rsidRDefault="005C0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52">
          <w:rPr>
            <w:noProof/>
          </w:rPr>
          <w:t>2</w:t>
        </w:r>
        <w:r>
          <w:fldChar w:fldCharType="end"/>
        </w:r>
      </w:p>
    </w:sdtContent>
  </w:sdt>
  <w:p w14:paraId="1471D238" w14:textId="56B250EA" w:rsidR="00B730B6" w:rsidRDefault="00B730B6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5CB1" w14:textId="77777777" w:rsidR="00647817" w:rsidRDefault="00647817" w:rsidP="00301F20">
      <w:r>
        <w:separator/>
      </w:r>
    </w:p>
  </w:footnote>
  <w:footnote w:type="continuationSeparator" w:id="0">
    <w:p w14:paraId="14D7E2E7" w14:textId="77777777" w:rsidR="00647817" w:rsidRDefault="00647817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16CF4530"/>
    <w:multiLevelType w:val="hybridMultilevel"/>
    <w:tmpl w:val="EAE0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3C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A7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3918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B40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46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2B52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1E9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817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4ED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1A8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15"/>
    <w:rsid w:val="009C3B08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11B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4D1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B54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D2B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4B77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3F4C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D6C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3D6188"/>
  <w15:docId w15:val="{B3D78B5F-BA17-4812-857F-9C75D76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405E-6079-4DA9-8496-B98C534E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Попков А.А.</cp:lastModifiedBy>
  <cp:revision>8</cp:revision>
  <cp:lastPrinted>2022-01-21T06:39:00Z</cp:lastPrinted>
  <dcterms:created xsi:type="dcterms:W3CDTF">2022-01-20T09:04:00Z</dcterms:created>
  <dcterms:modified xsi:type="dcterms:W3CDTF">2022-10-11T04:46:00Z</dcterms:modified>
</cp:coreProperties>
</file>